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5"/>
        <w:ind w:left="4319" w:right="4382"/>
        <w:jc w:val="center"/>
      </w:pPr>
      <w:r>
        <w:rPr>
          <w:w w:val="105"/>
        </w:rPr>
        <w:t>宿迁产业发展集团有限公司下属子公司公开招聘岗位计划表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331"/>
        <w:gridCol w:w="2259"/>
        <w:gridCol w:w="975"/>
        <w:gridCol w:w="3716"/>
        <w:gridCol w:w="1378"/>
        <w:gridCol w:w="2060"/>
        <w:gridCol w:w="2372"/>
      </w:tblGrid>
      <w:tr>
        <w:trPr>
          <w:trHeight w:val="299" w:hRule="atLeast"/>
        </w:trPr>
        <w:tc>
          <w:tcPr>
            <w:tcW w:w="509" w:type="dxa"/>
          </w:tcPr>
          <w:p>
            <w:pPr>
              <w:pStyle w:val="TableParagraph"/>
              <w:spacing w:before="59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序号</w:t>
            </w:r>
          </w:p>
        </w:tc>
        <w:tc>
          <w:tcPr>
            <w:tcW w:w="4590" w:type="dxa"/>
            <w:gridSpan w:val="2"/>
          </w:tcPr>
          <w:p>
            <w:pPr>
              <w:pStyle w:val="TableParagraph"/>
              <w:spacing w:before="59"/>
              <w:ind w:left="1956" w:right="1938"/>
              <w:jc w:val="center"/>
              <w:rPr>
                <w:sz w:val="16"/>
              </w:rPr>
            </w:pPr>
            <w:r>
              <w:rPr>
                <w:sz w:val="16"/>
              </w:rPr>
              <w:t>岗位名称</w:t>
            </w:r>
          </w:p>
        </w:tc>
        <w:tc>
          <w:tcPr>
            <w:tcW w:w="975" w:type="dxa"/>
          </w:tcPr>
          <w:p>
            <w:pPr>
              <w:pStyle w:val="TableParagraph"/>
              <w:spacing w:before="59"/>
              <w:ind w:left="148" w:right="131"/>
              <w:jc w:val="center"/>
              <w:rPr>
                <w:sz w:val="16"/>
              </w:rPr>
            </w:pPr>
            <w:r>
              <w:rPr>
                <w:sz w:val="16"/>
              </w:rPr>
              <w:t>招聘人数</w:t>
            </w:r>
          </w:p>
        </w:tc>
        <w:tc>
          <w:tcPr>
            <w:tcW w:w="3716" w:type="dxa"/>
          </w:tcPr>
          <w:p>
            <w:pPr>
              <w:pStyle w:val="TableParagraph"/>
              <w:spacing w:before="59"/>
              <w:ind w:left="1518" w:right="1503"/>
              <w:jc w:val="center"/>
              <w:rPr>
                <w:sz w:val="16"/>
              </w:rPr>
            </w:pPr>
            <w:r>
              <w:rPr>
                <w:sz w:val="16"/>
              </w:rPr>
              <w:t>资格条件</w:t>
            </w:r>
          </w:p>
        </w:tc>
        <w:tc>
          <w:tcPr>
            <w:tcW w:w="1378" w:type="dxa"/>
          </w:tcPr>
          <w:p>
            <w:pPr>
              <w:pStyle w:val="TableParagraph"/>
              <w:spacing w:before="59"/>
              <w:ind w:left="361"/>
              <w:rPr>
                <w:sz w:val="16"/>
              </w:rPr>
            </w:pPr>
            <w:r>
              <w:rPr>
                <w:sz w:val="16"/>
              </w:rPr>
              <w:t>工作地点</w:t>
            </w:r>
          </w:p>
        </w:tc>
        <w:tc>
          <w:tcPr>
            <w:tcW w:w="2060" w:type="dxa"/>
          </w:tcPr>
          <w:p>
            <w:pPr>
              <w:pStyle w:val="TableParagraph"/>
              <w:spacing w:before="59"/>
              <w:ind w:left="688" w:right="676"/>
              <w:jc w:val="center"/>
              <w:rPr>
                <w:sz w:val="16"/>
              </w:rPr>
            </w:pPr>
            <w:r>
              <w:rPr>
                <w:sz w:val="16"/>
              </w:rPr>
              <w:t>薪资待遇</w:t>
            </w:r>
          </w:p>
        </w:tc>
        <w:tc>
          <w:tcPr>
            <w:tcW w:w="2372" w:type="dxa"/>
          </w:tcPr>
          <w:p>
            <w:pPr>
              <w:pStyle w:val="TableParagraph"/>
              <w:spacing w:before="59"/>
              <w:ind w:left="1006" w:right="991"/>
              <w:jc w:val="center"/>
              <w:rPr>
                <w:sz w:val="16"/>
              </w:rPr>
            </w:pPr>
            <w:r>
              <w:rPr>
                <w:sz w:val="16"/>
              </w:rPr>
              <w:t>备注</w:t>
            </w:r>
          </w:p>
        </w:tc>
      </w:tr>
      <w:tr>
        <w:trPr>
          <w:trHeight w:val="1760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1</w:t>
            </w:r>
          </w:p>
        </w:tc>
        <w:tc>
          <w:tcPr>
            <w:tcW w:w="233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3"/>
              <w:ind w:left="90"/>
              <w:rPr>
                <w:sz w:val="17"/>
              </w:rPr>
            </w:pPr>
            <w:r>
              <w:rPr>
                <w:w w:val="105"/>
                <w:sz w:val="17"/>
              </w:rPr>
              <w:t>宿迁市储备粮管理有限公司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6" w:right="1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出纳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1</w:t>
            </w:r>
          </w:p>
        </w:tc>
        <w:tc>
          <w:tcPr>
            <w:tcW w:w="371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96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全日制本科及以上学历并取得相应学位；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0" w:lineRule="auto" w:before="11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财务财会类专业；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49" w:lineRule="auto" w:before="8" w:after="0"/>
              <w:ind w:left="26" w:right="308" w:firstLine="0"/>
              <w:jc w:val="left"/>
              <w:rPr>
                <w:sz w:val="17"/>
              </w:rPr>
            </w:pPr>
            <w:r>
              <w:rPr>
                <w:spacing w:val="2"/>
                <w:sz w:val="17"/>
              </w:rPr>
              <w:t>年龄</w:t>
            </w:r>
            <w:r>
              <w:rPr>
                <w:rFonts w:ascii="Times New Roman" w:eastAsia="Times New Roman"/>
                <w:sz w:val="17"/>
              </w:rPr>
              <w:t>35</w:t>
            </w:r>
            <w:r>
              <w:rPr>
                <w:spacing w:val="2"/>
                <w:sz w:val="17"/>
              </w:rPr>
              <w:t>周岁以内</w:t>
            </w:r>
            <w:r>
              <w:rPr>
                <w:sz w:val="17"/>
              </w:rPr>
              <w:t>（</w:t>
            </w:r>
            <w:r>
              <w:rPr>
                <w:rFonts w:ascii="Times New Roman" w:eastAsia="Times New Roman"/>
                <w:sz w:val="17"/>
              </w:rPr>
              <w:t>1986</w:t>
            </w:r>
            <w:r>
              <w:rPr>
                <w:spacing w:val="3"/>
                <w:sz w:val="17"/>
              </w:rPr>
              <w:t>年</w:t>
            </w:r>
            <w:r>
              <w:rPr>
                <w:rFonts w:ascii="Times New Roman" w:eastAsia="Times New Roman"/>
                <w:sz w:val="17"/>
              </w:rPr>
              <w:t>8</w:t>
            </w:r>
            <w:r>
              <w:rPr>
                <w:spacing w:val="3"/>
                <w:sz w:val="17"/>
              </w:rPr>
              <w:t>月</w:t>
            </w:r>
            <w:r>
              <w:rPr>
                <w:rFonts w:ascii="Times New Roman" w:eastAsia="Times New Roman"/>
                <w:spacing w:val="3"/>
                <w:sz w:val="17"/>
              </w:rPr>
              <w:t>6</w:t>
            </w:r>
            <w:r>
              <w:rPr>
                <w:sz w:val="17"/>
              </w:rPr>
              <w:t>日及以后出</w:t>
            </w:r>
            <w:r>
              <w:rPr>
                <w:spacing w:val="3"/>
                <w:w w:val="105"/>
                <w:sz w:val="17"/>
              </w:rPr>
              <w:t>生</w:t>
            </w:r>
            <w:r>
              <w:rPr>
                <w:w w:val="105"/>
                <w:sz w:val="17"/>
              </w:rPr>
              <w:t>）；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7" w:val="left" w:leader="none"/>
              </w:tabs>
              <w:spacing w:line="240" w:lineRule="auto" w:before="0" w:after="0"/>
              <w:ind w:left="206" w:right="0" w:hanging="181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具有初级会计师专业资格者优先；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64" w:val="left" w:leader="none"/>
              </w:tabs>
              <w:spacing w:line="261" w:lineRule="auto" w:before="8" w:after="0"/>
              <w:ind w:left="26" w:right="75" w:firstLine="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熟悉国家相关财务、税务政策法规，熟练使</w:t>
            </w:r>
            <w:r>
              <w:rPr>
                <w:sz w:val="17"/>
              </w:rPr>
              <w:t>用财务应用软件和办公软件，适应加班要求。</w:t>
            </w:r>
          </w:p>
        </w:tc>
        <w:tc>
          <w:tcPr>
            <w:tcW w:w="137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61"/>
              <w:rPr>
                <w:sz w:val="17"/>
              </w:rPr>
            </w:pPr>
            <w:r>
              <w:rPr>
                <w:w w:val="105"/>
                <w:sz w:val="17"/>
              </w:rPr>
              <w:t>宿迁粮食物流园</w:t>
            </w:r>
          </w:p>
        </w:tc>
        <w:tc>
          <w:tcPr>
            <w:tcW w:w="20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42" w:lineRule="auto"/>
              <w:ind w:left="25" w:right="40"/>
              <w:rPr>
                <w:sz w:val="17"/>
              </w:rPr>
            </w:pPr>
            <w:r>
              <w:rPr>
                <w:w w:val="105"/>
                <w:sz w:val="17"/>
              </w:rPr>
              <w:t>录用后按照宿迁市储备粮管理有限公司正式员工 </w:t>
            </w:r>
            <w:r>
              <w:rPr>
                <w:spacing w:val="-1"/>
                <w:sz w:val="17"/>
              </w:rPr>
              <w:t>管，执行相关薪酬制度。</w:t>
            </w:r>
            <w:r>
              <w:rPr>
                <w:spacing w:val="2"/>
                <w:w w:val="105"/>
                <w:sz w:val="17"/>
              </w:rPr>
              <w:t>全年收入</w:t>
            </w:r>
            <w:r>
              <w:rPr>
                <w:rFonts w:ascii="Times New Roman" w:eastAsia="Times New Roman"/>
                <w:w w:val="105"/>
                <w:sz w:val="17"/>
              </w:rPr>
              <w:t>8.5-10</w:t>
            </w:r>
            <w:r>
              <w:rPr>
                <w:spacing w:val="1"/>
                <w:w w:val="105"/>
                <w:sz w:val="17"/>
              </w:rPr>
              <w:t>万元，享</w:t>
            </w:r>
            <w:r>
              <w:rPr>
                <w:spacing w:val="-1"/>
                <w:sz w:val="17"/>
              </w:rPr>
              <w:t>受带薪休假、工会福利、</w:t>
            </w:r>
            <w:r>
              <w:rPr>
                <w:spacing w:val="1"/>
                <w:w w:val="105"/>
                <w:sz w:val="17"/>
              </w:rPr>
              <w:t>健康体检等福利。</w:t>
            </w:r>
          </w:p>
        </w:tc>
        <w:tc>
          <w:tcPr>
            <w:tcW w:w="23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40" w:lineRule="auto" w:before="0" w:after="0"/>
              <w:ind w:left="161" w:right="0" w:hanging="138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报考专业认定。以《江苏省</w:t>
            </w:r>
          </w:p>
          <w:p>
            <w:pPr>
              <w:pStyle w:val="TableParagraph"/>
              <w:spacing w:line="249" w:lineRule="auto" w:before="8"/>
              <w:ind w:left="24" w:right="194"/>
              <w:rPr>
                <w:sz w:val="17"/>
              </w:rPr>
            </w:pPr>
            <w:r>
              <w:rPr>
                <w:rFonts w:ascii="Times New Roman" w:eastAsia="Times New Roman"/>
                <w:sz w:val="17"/>
              </w:rPr>
              <w:t>2022</w:t>
            </w:r>
            <w:r>
              <w:rPr>
                <w:sz w:val="17"/>
              </w:rPr>
              <w:t>年度考试录用公务员专</w:t>
            </w:r>
            <w:r>
              <w:rPr>
                <w:w w:val="105"/>
                <w:sz w:val="17"/>
              </w:rPr>
              <w:t>业参考目录》为准。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62" w:val="left" w:leader="none"/>
              </w:tabs>
              <w:spacing w:line="247" w:lineRule="auto" w:before="1" w:after="0"/>
              <w:ind w:left="24" w:right="62" w:firstLine="0"/>
              <w:jc w:val="left"/>
              <w:rPr>
                <w:sz w:val="17"/>
              </w:rPr>
            </w:pPr>
            <w:r>
              <w:rPr>
                <w:spacing w:val="2"/>
                <w:sz w:val="17"/>
              </w:rPr>
              <w:t>工作经历。</w:t>
            </w:r>
            <w:r>
              <w:rPr>
                <w:rFonts w:ascii="Times New Roman" w:hAnsi="Times New Roman" w:eastAsia="Times New Roman"/>
                <w:sz w:val="17"/>
              </w:rPr>
              <w:t>“</w:t>
            </w:r>
            <w:r>
              <w:rPr>
                <w:spacing w:val="2"/>
                <w:sz w:val="17"/>
              </w:rPr>
              <w:t>工作经历</w:t>
            </w:r>
            <w:r>
              <w:rPr>
                <w:rFonts w:ascii="Times New Roman" w:hAnsi="Times New Roman" w:eastAsia="Times New Roman"/>
                <w:sz w:val="17"/>
              </w:rPr>
              <w:t>”</w:t>
            </w:r>
            <w:r>
              <w:rPr>
                <w:spacing w:val="-6"/>
                <w:sz w:val="17"/>
              </w:rPr>
              <w:t>计算</w:t>
            </w:r>
            <w:r>
              <w:rPr>
                <w:spacing w:val="1"/>
                <w:w w:val="105"/>
                <w:sz w:val="17"/>
              </w:rPr>
              <w:t>截止时间：</w:t>
            </w:r>
            <w:r>
              <w:rPr>
                <w:rFonts w:ascii="Times New Roman" w:hAnsi="Times New Roman" w:eastAsia="Times New Roman"/>
                <w:w w:val="105"/>
                <w:sz w:val="17"/>
              </w:rPr>
              <w:t>2022</w:t>
            </w:r>
            <w:r>
              <w:rPr>
                <w:spacing w:val="3"/>
                <w:w w:val="105"/>
                <w:sz w:val="17"/>
              </w:rPr>
              <w:t>年</w:t>
            </w:r>
            <w:r>
              <w:rPr>
                <w:rFonts w:ascii="Times New Roman" w:hAnsi="Times New Roman" w:eastAsia="Times New Roman"/>
                <w:w w:val="105"/>
                <w:sz w:val="17"/>
              </w:rPr>
              <w:t>8</w:t>
            </w:r>
            <w:r>
              <w:rPr>
                <w:spacing w:val="1"/>
                <w:w w:val="105"/>
                <w:sz w:val="17"/>
              </w:rPr>
              <w:t>月。</w:t>
            </w:r>
          </w:p>
        </w:tc>
      </w:tr>
      <w:tr>
        <w:trPr>
          <w:trHeight w:val="1926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2</w:t>
            </w:r>
          </w:p>
        </w:tc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6" w:right="2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总账会计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1</w:t>
            </w:r>
          </w:p>
        </w:tc>
        <w:tc>
          <w:tcPr>
            <w:tcW w:w="3716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7" w:val="left" w:leader="none"/>
              </w:tabs>
              <w:spacing w:line="240" w:lineRule="auto" w:before="68" w:after="0"/>
              <w:ind w:left="206" w:right="0" w:hanging="181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全日制本科及以上学历并取得相应学位；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4" w:val="left" w:leader="none"/>
              </w:tabs>
              <w:spacing w:line="240" w:lineRule="auto" w:before="8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财务财会类专业；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4" w:val="left" w:leader="none"/>
              </w:tabs>
              <w:spacing w:line="247" w:lineRule="auto" w:before="10" w:after="0"/>
              <w:ind w:left="26" w:right="308" w:firstLine="0"/>
              <w:jc w:val="left"/>
              <w:rPr>
                <w:sz w:val="17"/>
              </w:rPr>
            </w:pPr>
            <w:r>
              <w:rPr>
                <w:spacing w:val="2"/>
                <w:sz w:val="17"/>
              </w:rPr>
              <w:t>年龄</w:t>
            </w:r>
            <w:r>
              <w:rPr>
                <w:rFonts w:ascii="Times New Roman" w:eastAsia="Times New Roman"/>
                <w:sz w:val="17"/>
              </w:rPr>
              <w:t>35</w:t>
            </w:r>
            <w:r>
              <w:rPr>
                <w:spacing w:val="2"/>
                <w:sz w:val="17"/>
              </w:rPr>
              <w:t>周岁以内</w:t>
            </w:r>
            <w:r>
              <w:rPr>
                <w:sz w:val="17"/>
              </w:rPr>
              <w:t>（</w:t>
            </w:r>
            <w:r>
              <w:rPr>
                <w:rFonts w:ascii="Times New Roman" w:eastAsia="Times New Roman"/>
                <w:sz w:val="17"/>
              </w:rPr>
              <w:t>1986</w:t>
            </w:r>
            <w:r>
              <w:rPr>
                <w:spacing w:val="3"/>
                <w:sz w:val="17"/>
              </w:rPr>
              <w:t>年</w:t>
            </w:r>
            <w:r>
              <w:rPr>
                <w:rFonts w:ascii="Times New Roman" w:eastAsia="Times New Roman"/>
                <w:sz w:val="17"/>
              </w:rPr>
              <w:t>8</w:t>
            </w:r>
            <w:r>
              <w:rPr>
                <w:spacing w:val="3"/>
                <w:sz w:val="17"/>
              </w:rPr>
              <w:t>月</w:t>
            </w:r>
            <w:r>
              <w:rPr>
                <w:rFonts w:ascii="Times New Roman" w:eastAsia="Times New Roman"/>
                <w:spacing w:val="3"/>
                <w:sz w:val="17"/>
              </w:rPr>
              <w:t>6</w:t>
            </w:r>
            <w:r>
              <w:rPr>
                <w:sz w:val="17"/>
              </w:rPr>
              <w:t>日及以后出</w:t>
            </w:r>
            <w:r>
              <w:rPr>
                <w:spacing w:val="3"/>
                <w:w w:val="105"/>
                <w:sz w:val="17"/>
              </w:rPr>
              <w:t>生</w:t>
            </w:r>
            <w:r>
              <w:rPr>
                <w:w w:val="105"/>
                <w:sz w:val="17"/>
              </w:rPr>
              <w:t>）；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4" w:val="left" w:leader="none"/>
              </w:tabs>
              <w:spacing w:line="240" w:lineRule="auto" w:before="2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2"/>
                <w:w w:val="105"/>
                <w:sz w:val="17"/>
              </w:rPr>
              <w:t>具有</w:t>
            </w:r>
            <w:r>
              <w:rPr>
                <w:rFonts w:ascii="Times New Roman" w:eastAsia="Times New Roman"/>
                <w:w w:val="105"/>
                <w:sz w:val="17"/>
              </w:rPr>
              <w:t>3</w:t>
            </w:r>
            <w:r>
              <w:rPr>
                <w:spacing w:val="1"/>
                <w:w w:val="105"/>
                <w:sz w:val="17"/>
              </w:rPr>
              <w:t>年以上会计工作经验；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4" w:val="left" w:leader="none"/>
              </w:tabs>
              <w:spacing w:line="240" w:lineRule="auto" w:before="10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具有中级及以上会计师专业资格；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4" w:val="left" w:leader="none"/>
              </w:tabs>
              <w:spacing w:line="259" w:lineRule="auto" w:before="8" w:after="0"/>
              <w:ind w:left="26" w:right="123" w:firstLine="0"/>
              <w:jc w:val="left"/>
              <w:rPr>
                <w:sz w:val="17"/>
              </w:rPr>
            </w:pPr>
            <w:r>
              <w:rPr>
                <w:sz w:val="17"/>
              </w:rPr>
              <w:t>熟悉国家相关财务、税务政策法规，熟练使</w:t>
            </w:r>
            <w:r>
              <w:rPr>
                <w:spacing w:val="1"/>
                <w:w w:val="105"/>
                <w:sz w:val="17"/>
              </w:rPr>
              <w:t>用财务应用软件和办公软件。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7" w:hRule="atLeast"/>
        </w:trPr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3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"/>
              <w:rPr>
                <w:sz w:val="17"/>
              </w:rPr>
            </w:pPr>
            <w:r>
              <w:rPr>
                <w:sz w:val="17"/>
              </w:rPr>
              <w:t>宿迁市苏合农业服务有限公司</w:t>
            </w:r>
          </w:p>
        </w:tc>
        <w:tc>
          <w:tcPr>
            <w:tcW w:w="22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6" w:right="2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财务部副经理，兼总账会计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5"/>
              <w:ind w:left="2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104"/>
                <w:sz w:val="17"/>
              </w:rPr>
              <w:t>1</w:t>
            </w:r>
          </w:p>
        </w:tc>
        <w:tc>
          <w:tcPr>
            <w:tcW w:w="3716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07" w:val="left" w:leader="none"/>
              </w:tabs>
              <w:spacing w:line="240" w:lineRule="auto" w:before="142" w:after="0"/>
              <w:ind w:left="206" w:right="0" w:hanging="181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全日制本科及以上学历并取得相应学位；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4" w:val="left" w:leader="none"/>
              </w:tabs>
              <w:spacing w:line="240" w:lineRule="auto" w:before="10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财务财会类专业；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4" w:val="left" w:leader="none"/>
              </w:tabs>
              <w:spacing w:line="252" w:lineRule="auto" w:before="8" w:after="0"/>
              <w:ind w:left="26" w:right="264" w:firstLine="0"/>
              <w:jc w:val="left"/>
              <w:rPr>
                <w:sz w:val="17"/>
              </w:rPr>
            </w:pPr>
            <w:r>
              <w:rPr>
                <w:spacing w:val="2"/>
                <w:w w:val="105"/>
                <w:sz w:val="17"/>
              </w:rPr>
              <w:t>年龄</w:t>
            </w:r>
            <w:r>
              <w:rPr>
                <w:rFonts w:ascii="Times New Roman" w:eastAsia="Times New Roman"/>
                <w:w w:val="105"/>
                <w:sz w:val="17"/>
              </w:rPr>
              <w:t>35</w:t>
            </w:r>
            <w:r>
              <w:rPr>
                <w:spacing w:val="2"/>
                <w:w w:val="105"/>
                <w:sz w:val="17"/>
              </w:rPr>
              <w:t>周岁以内</w:t>
            </w:r>
            <w:r>
              <w:rPr>
                <w:w w:val="105"/>
                <w:sz w:val="17"/>
              </w:rPr>
              <w:t>（</w:t>
            </w:r>
            <w:r>
              <w:rPr>
                <w:rFonts w:ascii="Times New Roman" w:eastAsia="Times New Roman"/>
                <w:w w:val="105"/>
                <w:sz w:val="17"/>
              </w:rPr>
              <w:t>1986</w:t>
            </w:r>
            <w:r>
              <w:rPr>
                <w:spacing w:val="3"/>
                <w:w w:val="105"/>
                <w:sz w:val="17"/>
              </w:rPr>
              <w:t>年</w:t>
            </w:r>
            <w:r>
              <w:rPr>
                <w:rFonts w:ascii="Times New Roman" w:eastAsia="Times New Roman"/>
                <w:w w:val="105"/>
                <w:sz w:val="17"/>
              </w:rPr>
              <w:t>8</w:t>
            </w:r>
            <w:r>
              <w:rPr>
                <w:spacing w:val="-29"/>
                <w:w w:val="105"/>
                <w:sz w:val="17"/>
              </w:rPr>
              <w:t>月 </w:t>
            </w:r>
            <w:r>
              <w:rPr>
                <w:rFonts w:ascii="Times New Roman" w:eastAsia="Times New Roman"/>
                <w:w w:val="105"/>
                <w:sz w:val="17"/>
              </w:rPr>
              <w:t>6</w:t>
            </w:r>
            <w:r>
              <w:rPr>
                <w:w w:val="105"/>
                <w:sz w:val="17"/>
              </w:rPr>
              <w:t>日及以后出</w:t>
            </w:r>
            <w:r>
              <w:rPr>
                <w:spacing w:val="3"/>
                <w:w w:val="105"/>
                <w:sz w:val="17"/>
              </w:rPr>
              <w:t>生</w:t>
            </w:r>
            <w:r>
              <w:rPr>
                <w:w w:val="105"/>
                <w:sz w:val="17"/>
              </w:rPr>
              <w:t>）；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4" w:val="left" w:leader="none"/>
              </w:tabs>
              <w:spacing w:line="213" w:lineRule="exact" w:before="0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2"/>
                <w:w w:val="105"/>
                <w:sz w:val="17"/>
              </w:rPr>
              <w:t>具有</w:t>
            </w:r>
            <w:r>
              <w:rPr>
                <w:rFonts w:ascii="Times New Roman" w:eastAsia="Times New Roman"/>
                <w:w w:val="105"/>
                <w:sz w:val="17"/>
              </w:rPr>
              <w:t>5</w:t>
            </w:r>
            <w:r>
              <w:rPr>
                <w:spacing w:val="1"/>
                <w:w w:val="105"/>
                <w:sz w:val="17"/>
              </w:rPr>
              <w:t>年以上会计工作经验；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4" w:val="left" w:leader="none"/>
              </w:tabs>
              <w:spacing w:line="240" w:lineRule="auto" w:before="8" w:after="0"/>
              <w:ind w:left="163" w:right="0" w:hanging="138"/>
              <w:jc w:val="left"/>
              <w:rPr>
                <w:sz w:val="17"/>
              </w:rPr>
            </w:pPr>
            <w:r>
              <w:rPr>
                <w:spacing w:val="1"/>
                <w:w w:val="105"/>
                <w:sz w:val="17"/>
              </w:rPr>
              <w:t>具有中级及以上会计师专业资格；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64" w:val="left" w:leader="none"/>
              </w:tabs>
              <w:spacing w:line="259" w:lineRule="auto" w:before="11" w:after="0"/>
              <w:ind w:left="26" w:right="123" w:firstLine="0"/>
              <w:jc w:val="left"/>
              <w:rPr>
                <w:sz w:val="17"/>
              </w:rPr>
            </w:pPr>
            <w:r>
              <w:rPr>
                <w:sz w:val="17"/>
              </w:rPr>
              <w:t>熟悉国家相关财务、税务政策法规，熟练使</w:t>
            </w:r>
            <w:r>
              <w:rPr>
                <w:spacing w:val="1"/>
                <w:w w:val="105"/>
                <w:sz w:val="17"/>
              </w:rPr>
              <w:t>用财务应用软件和办公软件。</w:t>
            </w:r>
          </w:p>
        </w:tc>
        <w:tc>
          <w:tcPr>
            <w:tcW w:w="1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42" w:lineRule="auto"/>
              <w:ind w:left="25" w:right="57"/>
              <w:jc w:val="both"/>
              <w:rPr>
                <w:sz w:val="17"/>
              </w:rPr>
            </w:pPr>
            <w:r>
              <w:rPr>
                <w:sz w:val="17"/>
              </w:rPr>
              <w:t>录用后按照宿迁市苏合农业服务有限公司正式员工</w:t>
            </w:r>
            <w:r>
              <w:rPr>
                <w:spacing w:val="-1"/>
                <w:sz w:val="17"/>
              </w:rPr>
              <w:t>管理，执行相关薪酬制度</w:t>
            </w:r>
          </w:p>
          <w:p>
            <w:pPr>
              <w:pStyle w:val="TableParagraph"/>
              <w:spacing w:line="206" w:lineRule="exact"/>
              <w:ind w:left="25"/>
              <w:rPr>
                <w:sz w:val="17"/>
              </w:rPr>
            </w:pPr>
            <w:r>
              <w:rPr>
                <w:spacing w:val="2"/>
                <w:sz w:val="17"/>
              </w:rPr>
              <w:t>。全年收入</w:t>
            </w:r>
            <w:r>
              <w:rPr>
                <w:rFonts w:ascii="Times New Roman" w:eastAsia="Times New Roman"/>
                <w:sz w:val="17"/>
              </w:rPr>
              <w:t>9-10</w:t>
            </w:r>
            <w:r>
              <w:rPr>
                <w:spacing w:val="1"/>
                <w:sz w:val="17"/>
              </w:rPr>
              <w:t>万元，享</w:t>
            </w:r>
          </w:p>
          <w:p>
            <w:pPr>
              <w:pStyle w:val="TableParagraph"/>
              <w:spacing w:before="17"/>
              <w:ind w:left="25" w:right="40"/>
              <w:rPr>
                <w:sz w:val="17"/>
              </w:rPr>
            </w:pPr>
            <w:r>
              <w:rPr>
                <w:sz w:val="17"/>
              </w:rPr>
              <w:t>受带薪休假、工会福利、</w:t>
            </w:r>
            <w:r>
              <w:rPr>
                <w:w w:val="105"/>
                <w:sz w:val="17"/>
              </w:rPr>
              <w:t>健康体检等福利。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100" w:bottom="280" w:left="4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06" w:hanging="1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50" w:hanging="1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50" w:hanging="1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00" w:hanging="1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50" w:hanging="1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00" w:hanging="1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0" w:hanging="1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00" w:hanging="181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06" w:hanging="1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50" w:hanging="18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00" w:hanging="18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50" w:hanging="18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00" w:hanging="18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50" w:hanging="18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00" w:hanging="18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50" w:hanging="18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00" w:hanging="18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1" w:hanging="137"/>
        <w:jc w:val="left"/>
      </w:pPr>
      <w:rPr>
        <w:rFonts w:hint="default" w:ascii="Times New Roman" w:hAnsi="Times New Roman" w:eastAsia="Times New Roman" w:cs="Times New Roman"/>
        <w:w w:val="104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79" w:hanging="13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99" w:hanging="13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19" w:hanging="13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038" w:hanging="13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258" w:hanging="13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478" w:hanging="13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697" w:hanging="13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17" w:hanging="137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3" w:hanging="137"/>
        <w:jc w:val="left"/>
      </w:pPr>
      <w:rPr>
        <w:rFonts w:hint="default" w:ascii="Times New Roman" w:hAnsi="Times New Roman" w:eastAsia="Times New Roman" w:cs="Times New Roman"/>
        <w:w w:val="104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4" w:hanging="13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868" w:hanging="13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22" w:hanging="13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576" w:hanging="13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30" w:hanging="13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84" w:hanging="13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38" w:hanging="13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92" w:hanging="137"/>
      </w:pPr>
      <w:rPr>
        <w:rFonts w:hint="default"/>
        <w:lang w:val="zh-CN" w:eastAsia="zh-CN" w:bidi="zh-CN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宋体" w:hAnsi="宋体" w:eastAsia="宋体" w:cs="宋体"/>
      <w:sz w:val="26"/>
      <w:szCs w:val="2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2022-08-06T02:19:00Z</dcterms:created>
  <dcterms:modified xsi:type="dcterms:W3CDTF">2022-08-06T02:19:00Z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2022-08-06T00:00:00Z</vt:filetime>
  </property>
</Properties>
</file>